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62A" w:rsidRDefault="009551F4" w:rsidP="00777624">
      <w:pPr>
        <w:spacing w:line="360" w:lineRule="auto"/>
        <w:jc w:val="center"/>
        <w:rPr>
          <w:rFonts w:ascii="Arial" w:hAnsi="Arial" w:cs="Arial"/>
          <w:b/>
          <w:i/>
          <w:color w:val="C00000"/>
          <w:sz w:val="32"/>
          <w:szCs w:val="32"/>
          <w:u w:val="single"/>
        </w:rPr>
      </w:pPr>
      <w:r w:rsidRPr="009551F4">
        <w:rPr>
          <w:rFonts w:ascii="Arial" w:hAnsi="Arial" w:cs="Arial"/>
          <w:b/>
          <w:i/>
          <w:color w:val="C00000"/>
          <w:sz w:val="32"/>
          <w:szCs w:val="32"/>
          <w:u w:val="single"/>
        </w:rPr>
        <w:t>ΔΡΑΣΤΗΡΙΟΤΗΤΕΣ ΣΧΕΤΙΚΑ ΜΕ ΤΗΝ ΠΑΝΕΛΛΗΝΙΑ ΗΜΕΡΑ ΚΑΤΑ ΤΗΣ ΒΙΑΣ ΣΤΟ ΣΧΟΛΕΙΟ</w:t>
      </w:r>
    </w:p>
    <w:p w:rsidR="009551F4" w:rsidRDefault="009551F4" w:rsidP="0077762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Με αφορμή την 6</w:t>
      </w:r>
      <w:r w:rsidRPr="009551F4">
        <w:rPr>
          <w:rFonts w:ascii="Arial" w:hAnsi="Arial" w:cs="Arial"/>
          <w:sz w:val="24"/>
          <w:szCs w:val="24"/>
          <w:vertAlign w:val="superscript"/>
        </w:rPr>
        <w:t>η</w:t>
      </w:r>
      <w:r>
        <w:rPr>
          <w:rFonts w:ascii="Arial" w:hAnsi="Arial" w:cs="Arial"/>
          <w:sz w:val="24"/>
          <w:szCs w:val="24"/>
        </w:rPr>
        <w:t xml:space="preserve"> Μαρτίου, πανελλήνια ημέρα κατά της βίας στο σχολείο πραγματοποιήθηκαν </w:t>
      </w:r>
      <w:r w:rsidR="00AC1D27">
        <w:rPr>
          <w:rFonts w:ascii="Arial" w:hAnsi="Arial" w:cs="Arial"/>
          <w:sz w:val="24"/>
          <w:szCs w:val="24"/>
        </w:rPr>
        <w:t xml:space="preserve">στο Νηπιαγωγείο της Ελίκας </w:t>
      </w:r>
      <w:r>
        <w:rPr>
          <w:rFonts w:ascii="Arial" w:hAnsi="Arial" w:cs="Arial"/>
          <w:sz w:val="24"/>
          <w:szCs w:val="24"/>
        </w:rPr>
        <w:t xml:space="preserve">οι παρακάτω δραστηριότητες : </w:t>
      </w:r>
    </w:p>
    <w:p w:rsidR="009551F4" w:rsidRDefault="009551F4" w:rsidP="00777624">
      <w:pPr>
        <w:pStyle w:val="a3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Εύρεση σχετικών φωτογραφιών στο διαδίκτυο, συζήτηση και σχολιασμός αυτών.</w:t>
      </w:r>
    </w:p>
    <w:p w:rsidR="009551F4" w:rsidRDefault="009551F4" w:rsidP="00777624">
      <w:pPr>
        <w:pStyle w:val="a3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Παρακολούθηση σχετικού βίντεο στον υπολογιστή</w:t>
      </w:r>
      <w:r w:rsidR="007158F5">
        <w:rPr>
          <w:rFonts w:ascii="Arial" w:hAnsi="Arial" w:cs="Arial"/>
          <w:sz w:val="24"/>
          <w:szCs w:val="24"/>
        </w:rPr>
        <w:t xml:space="preserve"> (</w:t>
      </w:r>
      <w:hyperlink r:id="rId5" w:history="1">
        <w:r w:rsidR="007158F5" w:rsidRPr="008629F5">
          <w:rPr>
            <w:rStyle w:val="-"/>
            <w:rFonts w:ascii="Arial" w:hAnsi="Arial" w:cs="Arial"/>
            <w:sz w:val="24"/>
            <w:szCs w:val="24"/>
          </w:rPr>
          <w:t>http://www.onevibefilms.com/</w:t>
        </w:r>
      </w:hyperlink>
      <w:r w:rsidR="007158F5" w:rsidRPr="007158F5">
        <w:rPr>
          <w:rFonts w:ascii="Arial" w:hAnsi="Arial" w:cs="Arial"/>
          <w:sz w:val="24"/>
          <w:szCs w:val="24"/>
        </w:rPr>
        <w:t xml:space="preserve"> </w:t>
      </w:r>
      <w:r w:rsidR="007158F5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>.</w:t>
      </w:r>
    </w:p>
    <w:p w:rsidR="009551F4" w:rsidRDefault="009551F4" w:rsidP="00777624">
      <w:pPr>
        <w:pStyle w:val="a3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Ελεύθερη ζωγραφική πάνω στο βίντεο αυτό,(τι μας έκανε περισσότερο εντύπωση).</w:t>
      </w:r>
    </w:p>
    <w:p w:rsidR="003C711F" w:rsidRDefault="003C711F" w:rsidP="00777624">
      <w:pPr>
        <w:pStyle w:val="a3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Σχολιασμός και συζήτηση για την αφίσα της </w:t>
      </w:r>
      <w:proofErr w:type="spellStart"/>
      <w:r>
        <w:rPr>
          <w:rFonts w:ascii="Arial" w:hAnsi="Arial" w:cs="Arial"/>
          <w:sz w:val="24"/>
          <w:szCs w:val="24"/>
        </w:rPr>
        <w:t>Unicef</w:t>
      </w:r>
      <w:proofErr w:type="spellEnd"/>
      <w:r>
        <w:rPr>
          <w:rFonts w:ascii="Arial" w:hAnsi="Arial" w:cs="Arial"/>
          <w:sz w:val="24"/>
          <w:szCs w:val="24"/>
        </w:rPr>
        <w:t xml:space="preserve"> για τα δικαιώματα των παιδιών.</w:t>
      </w:r>
    </w:p>
    <w:p w:rsidR="009551F4" w:rsidRDefault="00516814" w:rsidP="00777624">
      <w:pPr>
        <w:pStyle w:val="a3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Ανάγνωση των παρακάτω παραμυθιών: </w:t>
      </w:r>
    </w:p>
    <w:p w:rsidR="00516814" w:rsidRPr="00CC3C53" w:rsidRDefault="00516814" w:rsidP="00777624">
      <w:pPr>
        <w:pStyle w:val="a3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C3C53">
        <w:rPr>
          <w:rFonts w:ascii="Arial" w:hAnsi="Arial" w:cs="Arial"/>
          <w:i/>
          <w:sz w:val="24"/>
          <w:szCs w:val="24"/>
        </w:rPr>
        <w:t>Τα χέρια δεν είναι για να δέρνουμε</w:t>
      </w:r>
      <w:r w:rsidR="00CC3C53">
        <w:rPr>
          <w:rFonts w:ascii="Arial" w:hAnsi="Arial" w:cs="Arial"/>
          <w:sz w:val="24"/>
          <w:szCs w:val="24"/>
        </w:rPr>
        <w:t xml:space="preserve"> </w:t>
      </w:r>
      <w:r w:rsidR="00CC3C53" w:rsidRPr="00AC1D27">
        <w:rPr>
          <w:rFonts w:ascii="Arial" w:hAnsi="Arial" w:cs="Arial"/>
          <w:sz w:val="24"/>
          <w:szCs w:val="24"/>
        </w:rPr>
        <w:t>(</w:t>
      </w:r>
      <w:r w:rsidR="00CC3C53">
        <w:rPr>
          <w:rFonts w:ascii="Arial" w:hAnsi="Arial" w:cs="Arial"/>
          <w:sz w:val="24"/>
          <w:szCs w:val="24"/>
        </w:rPr>
        <w:t xml:space="preserve">Ελίζαμπεθ </w:t>
      </w:r>
      <w:proofErr w:type="spellStart"/>
      <w:r w:rsidR="00CC3C53">
        <w:rPr>
          <w:rFonts w:ascii="Arial" w:hAnsi="Arial" w:cs="Arial"/>
          <w:sz w:val="24"/>
          <w:szCs w:val="24"/>
        </w:rPr>
        <w:t>Βέρντικ</w:t>
      </w:r>
      <w:proofErr w:type="spellEnd"/>
      <w:r w:rsidR="00CC3C53">
        <w:rPr>
          <w:rFonts w:ascii="Arial" w:hAnsi="Arial" w:cs="Arial"/>
          <w:sz w:val="24"/>
          <w:szCs w:val="24"/>
        </w:rPr>
        <w:t>, Μεταίχμιο</w:t>
      </w:r>
      <w:r w:rsidR="00CC3C53" w:rsidRPr="00AC1D27">
        <w:rPr>
          <w:rFonts w:ascii="Arial" w:hAnsi="Arial" w:cs="Arial"/>
          <w:sz w:val="24"/>
          <w:szCs w:val="24"/>
        </w:rPr>
        <w:t>)</w:t>
      </w:r>
    </w:p>
    <w:p w:rsidR="00737EF9" w:rsidRDefault="00737EF9" w:rsidP="00777624">
      <w:pPr>
        <w:pStyle w:val="a3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C3C53">
        <w:rPr>
          <w:rFonts w:ascii="Arial" w:hAnsi="Arial" w:cs="Arial"/>
          <w:i/>
          <w:sz w:val="24"/>
          <w:szCs w:val="24"/>
        </w:rPr>
        <w:t>Οι λέξεις δεν είναι για να πληγώνουμε</w:t>
      </w:r>
      <w:r w:rsidR="00AC1D27" w:rsidRPr="00AC1D27">
        <w:rPr>
          <w:rFonts w:ascii="Arial" w:hAnsi="Arial" w:cs="Arial"/>
          <w:sz w:val="24"/>
          <w:szCs w:val="24"/>
        </w:rPr>
        <w:t xml:space="preserve"> (</w:t>
      </w:r>
      <w:r w:rsidR="00AC1D27">
        <w:rPr>
          <w:rFonts w:ascii="Arial" w:hAnsi="Arial" w:cs="Arial"/>
          <w:sz w:val="24"/>
          <w:szCs w:val="24"/>
        </w:rPr>
        <w:t xml:space="preserve">Ελίζαμπεθ </w:t>
      </w:r>
      <w:proofErr w:type="spellStart"/>
      <w:r w:rsidR="00AC1D27">
        <w:rPr>
          <w:rFonts w:ascii="Arial" w:hAnsi="Arial" w:cs="Arial"/>
          <w:sz w:val="24"/>
          <w:szCs w:val="24"/>
        </w:rPr>
        <w:t>Βέρντικ</w:t>
      </w:r>
      <w:proofErr w:type="spellEnd"/>
      <w:r w:rsidR="00AC1D27">
        <w:rPr>
          <w:rFonts w:ascii="Arial" w:hAnsi="Arial" w:cs="Arial"/>
          <w:sz w:val="24"/>
          <w:szCs w:val="24"/>
        </w:rPr>
        <w:t>, Μεταίχμιο</w:t>
      </w:r>
      <w:r w:rsidR="00AC1D27" w:rsidRPr="00AC1D27">
        <w:rPr>
          <w:rFonts w:ascii="Arial" w:hAnsi="Arial" w:cs="Arial"/>
          <w:sz w:val="24"/>
          <w:szCs w:val="24"/>
        </w:rPr>
        <w:t>)</w:t>
      </w:r>
    </w:p>
    <w:p w:rsidR="00737EF9" w:rsidRDefault="00737EF9" w:rsidP="00777624">
      <w:pPr>
        <w:pStyle w:val="a3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C3C53">
        <w:rPr>
          <w:rFonts w:ascii="Arial" w:hAnsi="Arial" w:cs="Arial"/>
          <w:i/>
          <w:sz w:val="24"/>
          <w:szCs w:val="24"/>
        </w:rPr>
        <w:t>Κανείς δεν είναι τέλειος</w:t>
      </w:r>
      <w:r>
        <w:rPr>
          <w:rFonts w:ascii="Arial" w:hAnsi="Arial" w:cs="Arial"/>
          <w:sz w:val="24"/>
          <w:szCs w:val="24"/>
        </w:rPr>
        <w:t xml:space="preserve"> </w:t>
      </w:r>
      <w:r w:rsidR="00CC3C53">
        <w:rPr>
          <w:rFonts w:ascii="Arial" w:hAnsi="Arial" w:cs="Arial"/>
          <w:sz w:val="24"/>
          <w:szCs w:val="24"/>
        </w:rPr>
        <w:t>(</w:t>
      </w:r>
      <w:r w:rsidR="00CC3C53">
        <w:rPr>
          <w:rFonts w:ascii="Arial" w:hAnsi="Arial" w:cs="Arial"/>
          <w:sz w:val="24"/>
          <w:szCs w:val="24"/>
          <w:lang w:val="en-US"/>
        </w:rPr>
        <w:t>Mario</w:t>
      </w:r>
      <w:r w:rsidR="00CC3C53" w:rsidRPr="00CC3C5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C3C53">
        <w:rPr>
          <w:rFonts w:ascii="Arial" w:hAnsi="Arial" w:cs="Arial"/>
          <w:sz w:val="24"/>
          <w:szCs w:val="24"/>
          <w:lang w:val="en-US"/>
        </w:rPr>
        <w:t>Gomboli</w:t>
      </w:r>
      <w:proofErr w:type="spellEnd"/>
      <w:r w:rsidR="00CC3C53" w:rsidRPr="00CC3C53">
        <w:rPr>
          <w:rFonts w:ascii="Arial" w:hAnsi="Arial" w:cs="Arial"/>
          <w:sz w:val="24"/>
          <w:szCs w:val="24"/>
        </w:rPr>
        <w:t>, εκδ</w:t>
      </w:r>
      <w:r w:rsidR="00CC3C53">
        <w:rPr>
          <w:rFonts w:ascii="Arial" w:hAnsi="Arial" w:cs="Arial"/>
          <w:sz w:val="24"/>
          <w:szCs w:val="24"/>
        </w:rPr>
        <w:t>όσεις Φλούδας)</w:t>
      </w:r>
    </w:p>
    <w:p w:rsidR="00737EF9" w:rsidRDefault="00737EF9" w:rsidP="00777624">
      <w:pPr>
        <w:pStyle w:val="a3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C3C53">
        <w:rPr>
          <w:rFonts w:ascii="Arial" w:hAnsi="Arial" w:cs="Arial"/>
          <w:i/>
          <w:sz w:val="24"/>
          <w:szCs w:val="24"/>
        </w:rPr>
        <w:t xml:space="preserve">Η Μίλι, η </w:t>
      </w:r>
      <w:proofErr w:type="spellStart"/>
      <w:r w:rsidRPr="00CC3C53">
        <w:rPr>
          <w:rFonts w:ascii="Arial" w:hAnsi="Arial" w:cs="Arial"/>
          <w:i/>
          <w:sz w:val="24"/>
          <w:szCs w:val="24"/>
        </w:rPr>
        <w:t>Μόλι</w:t>
      </w:r>
      <w:proofErr w:type="spellEnd"/>
      <w:r w:rsidRPr="00CC3C53">
        <w:rPr>
          <w:rFonts w:ascii="Arial" w:hAnsi="Arial" w:cs="Arial"/>
          <w:i/>
          <w:sz w:val="24"/>
          <w:szCs w:val="24"/>
        </w:rPr>
        <w:t xml:space="preserve"> και ο </w:t>
      </w:r>
      <w:proofErr w:type="spellStart"/>
      <w:r w:rsidRPr="00CC3C53">
        <w:rPr>
          <w:rFonts w:ascii="Arial" w:hAnsi="Arial" w:cs="Arial"/>
          <w:i/>
          <w:sz w:val="24"/>
          <w:szCs w:val="24"/>
        </w:rPr>
        <w:t>Αλφ</w:t>
      </w:r>
      <w:proofErr w:type="spellEnd"/>
      <w:r w:rsidR="00AC1D27">
        <w:rPr>
          <w:rFonts w:ascii="Arial" w:hAnsi="Arial" w:cs="Arial"/>
          <w:sz w:val="24"/>
          <w:szCs w:val="24"/>
        </w:rPr>
        <w:t xml:space="preserve"> (</w:t>
      </w:r>
      <w:r w:rsidR="00AC1D27">
        <w:rPr>
          <w:rFonts w:ascii="Arial" w:hAnsi="Arial" w:cs="Arial"/>
          <w:sz w:val="24"/>
          <w:szCs w:val="24"/>
          <w:lang w:val="en-US"/>
        </w:rPr>
        <w:t>Gill</w:t>
      </w:r>
      <w:r w:rsidR="00AC1D27" w:rsidRPr="00AC1D27">
        <w:rPr>
          <w:rFonts w:ascii="Arial" w:hAnsi="Arial" w:cs="Arial"/>
          <w:sz w:val="24"/>
          <w:szCs w:val="24"/>
        </w:rPr>
        <w:t xml:space="preserve"> </w:t>
      </w:r>
      <w:r w:rsidR="00AC1D27">
        <w:rPr>
          <w:rFonts w:ascii="Arial" w:hAnsi="Arial" w:cs="Arial"/>
          <w:sz w:val="24"/>
          <w:szCs w:val="24"/>
          <w:lang w:val="en-US"/>
        </w:rPr>
        <w:t>P</w:t>
      </w:r>
      <w:proofErr w:type="spellStart"/>
      <w:r w:rsidR="00AC1D27">
        <w:rPr>
          <w:rFonts w:ascii="Arial" w:hAnsi="Arial" w:cs="Arial"/>
          <w:sz w:val="24"/>
          <w:szCs w:val="24"/>
        </w:rPr>
        <w:t>itt</w:t>
      </w:r>
      <w:r w:rsidR="00AC1D27">
        <w:rPr>
          <w:rFonts w:ascii="Arial" w:hAnsi="Arial" w:cs="Arial"/>
          <w:sz w:val="24"/>
          <w:szCs w:val="24"/>
          <w:lang w:val="en-US"/>
        </w:rPr>
        <w:t>ar</w:t>
      </w:r>
      <w:proofErr w:type="spellEnd"/>
      <w:r w:rsidR="00AC1D27" w:rsidRPr="00AC1D27">
        <w:rPr>
          <w:rFonts w:ascii="Arial" w:hAnsi="Arial" w:cs="Arial"/>
          <w:sz w:val="24"/>
          <w:szCs w:val="24"/>
        </w:rPr>
        <w:t>, εκδ</w:t>
      </w:r>
      <w:r w:rsidR="00AC1D27">
        <w:rPr>
          <w:rFonts w:ascii="Arial" w:hAnsi="Arial" w:cs="Arial"/>
          <w:sz w:val="24"/>
          <w:szCs w:val="24"/>
        </w:rPr>
        <w:t>όσεις Σαββάλας)</w:t>
      </w:r>
    </w:p>
    <w:p w:rsidR="00737EF9" w:rsidRDefault="00737EF9" w:rsidP="00777624">
      <w:pPr>
        <w:pStyle w:val="a3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C3C53">
        <w:rPr>
          <w:rFonts w:ascii="Arial" w:hAnsi="Arial" w:cs="Arial"/>
          <w:i/>
          <w:sz w:val="24"/>
          <w:szCs w:val="24"/>
        </w:rPr>
        <w:t>Ένας για όλους και όλοι για έναν</w:t>
      </w:r>
      <w:r w:rsidR="00CC3C53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CC3C53">
        <w:rPr>
          <w:rFonts w:ascii="Arial" w:hAnsi="Arial" w:cs="Arial"/>
          <w:sz w:val="24"/>
          <w:szCs w:val="24"/>
        </w:rPr>
        <w:t>Μπριγκίττε</w:t>
      </w:r>
      <w:proofErr w:type="spellEnd"/>
      <w:r w:rsidR="00CC3C5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C3C53">
        <w:rPr>
          <w:rFonts w:ascii="Arial" w:hAnsi="Arial" w:cs="Arial"/>
          <w:sz w:val="24"/>
          <w:szCs w:val="24"/>
        </w:rPr>
        <w:t>Βένιγκερ</w:t>
      </w:r>
      <w:proofErr w:type="spellEnd"/>
      <w:r w:rsidR="00CC3C53">
        <w:rPr>
          <w:rFonts w:ascii="Arial" w:hAnsi="Arial" w:cs="Arial"/>
          <w:sz w:val="24"/>
          <w:szCs w:val="24"/>
        </w:rPr>
        <w:t xml:space="preserve">, Εύα </w:t>
      </w:r>
      <w:proofErr w:type="spellStart"/>
      <w:r w:rsidR="00CC3C53">
        <w:rPr>
          <w:rFonts w:ascii="Arial" w:hAnsi="Arial" w:cs="Arial"/>
          <w:sz w:val="24"/>
          <w:szCs w:val="24"/>
        </w:rPr>
        <w:t>Θάρλετ</w:t>
      </w:r>
      <w:proofErr w:type="spellEnd"/>
      <w:r w:rsidR="00CC3C53">
        <w:rPr>
          <w:rFonts w:ascii="Arial" w:hAnsi="Arial" w:cs="Arial"/>
          <w:sz w:val="24"/>
          <w:szCs w:val="24"/>
        </w:rPr>
        <w:t>, εκδόσεις Πατάκη)</w:t>
      </w:r>
    </w:p>
    <w:p w:rsidR="00737EF9" w:rsidRDefault="00737EF9" w:rsidP="00777624">
      <w:pPr>
        <w:pStyle w:val="a3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C3C53">
        <w:rPr>
          <w:rFonts w:ascii="Arial" w:hAnsi="Arial" w:cs="Arial"/>
          <w:i/>
          <w:sz w:val="24"/>
          <w:szCs w:val="24"/>
        </w:rPr>
        <w:t xml:space="preserve">Ο </w:t>
      </w:r>
      <w:proofErr w:type="spellStart"/>
      <w:r w:rsidRPr="00CC3C53">
        <w:rPr>
          <w:rFonts w:ascii="Arial" w:hAnsi="Arial" w:cs="Arial"/>
          <w:i/>
          <w:sz w:val="24"/>
          <w:szCs w:val="24"/>
        </w:rPr>
        <w:t>Πρασινοπασχαλιάς</w:t>
      </w:r>
      <w:proofErr w:type="spellEnd"/>
      <w:r w:rsidR="00CC3C53">
        <w:rPr>
          <w:rFonts w:ascii="Arial" w:hAnsi="Arial" w:cs="Arial"/>
          <w:sz w:val="24"/>
          <w:szCs w:val="24"/>
        </w:rPr>
        <w:t xml:space="preserve"> (Χρύσα </w:t>
      </w:r>
      <w:proofErr w:type="spellStart"/>
      <w:r w:rsidR="00CC3C53">
        <w:rPr>
          <w:rFonts w:ascii="Arial" w:hAnsi="Arial" w:cs="Arial"/>
          <w:sz w:val="24"/>
          <w:szCs w:val="24"/>
        </w:rPr>
        <w:t>Δημουλίδου</w:t>
      </w:r>
      <w:proofErr w:type="spellEnd"/>
      <w:r w:rsidR="00CC3C53">
        <w:rPr>
          <w:rFonts w:ascii="Arial" w:hAnsi="Arial" w:cs="Arial"/>
          <w:sz w:val="24"/>
          <w:szCs w:val="24"/>
        </w:rPr>
        <w:t>, εκδοτικός οίκος Α. Α. Λιβάνη)</w:t>
      </w:r>
    </w:p>
    <w:p w:rsidR="00737EF9" w:rsidRDefault="007158F5" w:rsidP="00777624">
      <w:pPr>
        <w:pStyle w:val="a3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Συζήτηση μετά την ανάγνωση κάθε παραμυθιού για το πώς ένιωθαν οι ήρωες σε κάθε περίπτωση, τι διαφορετικό θα μπορούσε να είχε συμβεί κ.α.</w:t>
      </w:r>
    </w:p>
    <w:p w:rsidR="007158F5" w:rsidRDefault="00752806" w:rsidP="00777624">
      <w:pPr>
        <w:pStyle w:val="a3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Ψυχοκινητικό</w:t>
      </w:r>
      <w:r w:rsidR="003C711F">
        <w:rPr>
          <w:rFonts w:ascii="Arial" w:hAnsi="Arial" w:cs="Arial"/>
          <w:sz w:val="24"/>
          <w:szCs w:val="24"/>
        </w:rPr>
        <w:t xml:space="preserve"> παιχνίδι : «Η μικρή Ελένη».</w:t>
      </w:r>
    </w:p>
    <w:p w:rsidR="003C711F" w:rsidRDefault="003C711F" w:rsidP="00777624">
      <w:pPr>
        <w:pStyle w:val="a3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Κουκλοθέατρο : «Η πρώτη μέρα του </w:t>
      </w:r>
      <w:proofErr w:type="spellStart"/>
      <w:r>
        <w:rPr>
          <w:rFonts w:ascii="Arial" w:hAnsi="Arial" w:cs="Arial"/>
          <w:sz w:val="24"/>
          <w:szCs w:val="24"/>
        </w:rPr>
        <w:t>Γουίλι</w:t>
      </w:r>
      <w:proofErr w:type="spellEnd"/>
      <w:r>
        <w:rPr>
          <w:rFonts w:ascii="Arial" w:hAnsi="Arial" w:cs="Arial"/>
          <w:sz w:val="24"/>
          <w:szCs w:val="24"/>
        </w:rPr>
        <w:t xml:space="preserve"> σε καινούριο σχολείο!»</w:t>
      </w:r>
    </w:p>
    <w:p w:rsidR="003C711F" w:rsidRDefault="003C711F" w:rsidP="00777624">
      <w:pPr>
        <w:pStyle w:val="a3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Ο χορός της φιλίας.</w:t>
      </w:r>
    </w:p>
    <w:p w:rsidR="003C711F" w:rsidRDefault="00CC3C53" w:rsidP="00777624">
      <w:pPr>
        <w:pStyle w:val="a3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Μάθαμε </w:t>
      </w:r>
      <w:r w:rsidR="008958AA">
        <w:rPr>
          <w:rFonts w:ascii="Arial" w:hAnsi="Arial" w:cs="Arial"/>
          <w:sz w:val="24"/>
          <w:szCs w:val="24"/>
        </w:rPr>
        <w:t xml:space="preserve">και ακούσαμε </w:t>
      </w:r>
      <w:r>
        <w:rPr>
          <w:rFonts w:ascii="Arial" w:hAnsi="Arial" w:cs="Arial"/>
          <w:sz w:val="24"/>
          <w:szCs w:val="24"/>
        </w:rPr>
        <w:t>τα εξής τ</w:t>
      </w:r>
      <w:r w:rsidR="003C711F">
        <w:rPr>
          <w:rFonts w:ascii="Arial" w:hAnsi="Arial" w:cs="Arial"/>
          <w:sz w:val="24"/>
          <w:szCs w:val="24"/>
        </w:rPr>
        <w:t xml:space="preserve">ραγούδια :  «αν όλα τα παιδιά της γης» και «εγώ είμαι εγώ»(από τον </w:t>
      </w:r>
      <w:proofErr w:type="spellStart"/>
      <w:r w:rsidR="003C711F">
        <w:rPr>
          <w:rFonts w:ascii="Arial" w:hAnsi="Arial" w:cs="Arial"/>
          <w:sz w:val="24"/>
          <w:szCs w:val="24"/>
        </w:rPr>
        <w:t>Τριγωνοψαρούλη</w:t>
      </w:r>
      <w:proofErr w:type="spellEnd"/>
      <w:r w:rsidR="003C711F">
        <w:rPr>
          <w:rFonts w:ascii="Arial" w:hAnsi="Arial" w:cs="Arial"/>
          <w:sz w:val="24"/>
          <w:szCs w:val="24"/>
        </w:rPr>
        <w:t>)</w:t>
      </w:r>
    </w:p>
    <w:p w:rsidR="003C711F" w:rsidRDefault="003C711F" w:rsidP="00777624">
      <w:pPr>
        <w:pStyle w:val="a3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Φύλλο εργασίας για το τραγούδι «αν όλα τα παιδιά της γης».</w:t>
      </w:r>
    </w:p>
    <w:p w:rsidR="003C711F" w:rsidRPr="00AC1D27" w:rsidRDefault="00350E7E" w:rsidP="00777624">
      <w:pPr>
        <w:pStyle w:val="a3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Ομαδικό παιχνίδι «είμαστε ομάδα</w:t>
      </w:r>
      <w:r w:rsidR="00AC1D27">
        <w:rPr>
          <w:rFonts w:ascii="Arial" w:hAnsi="Arial" w:cs="Arial"/>
          <w:sz w:val="24"/>
          <w:szCs w:val="24"/>
        </w:rPr>
        <w:t>»</w:t>
      </w:r>
      <w:r w:rsidR="00CC3C53">
        <w:rPr>
          <w:rFonts w:ascii="Arial" w:hAnsi="Arial" w:cs="Arial"/>
          <w:sz w:val="24"/>
          <w:szCs w:val="24"/>
        </w:rPr>
        <w:t xml:space="preserve"> (</w:t>
      </w:r>
      <w:r w:rsidR="00777624">
        <w:rPr>
          <w:rFonts w:ascii="Arial" w:hAnsi="Arial" w:cs="Arial"/>
          <w:sz w:val="24"/>
          <w:szCs w:val="24"/>
        </w:rPr>
        <w:t>παιχνίδι</w:t>
      </w:r>
      <w:r w:rsidR="00CC3C53">
        <w:rPr>
          <w:rFonts w:ascii="Arial" w:hAnsi="Arial" w:cs="Arial"/>
          <w:sz w:val="24"/>
          <w:szCs w:val="24"/>
        </w:rPr>
        <w:t xml:space="preserve"> συνεργασίας και συντονισμού ώστε να φτάσουν όλοι μαζί </w:t>
      </w:r>
      <w:r w:rsidR="00777624">
        <w:rPr>
          <w:rFonts w:ascii="Arial" w:hAnsi="Arial" w:cs="Arial"/>
          <w:sz w:val="24"/>
          <w:szCs w:val="24"/>
        </w:rPr>
        <w:t>την ίδια στιγμή στην τερματική γραμμή</w:t>
      </w:r>
      <w:r w:rsidR="00CC3C53">
        <w:rPr>
          <w:rFonts w:ascii="Arial" w:hAnsi="Arial" w:cs="Arial"/>
          <w:sz w:val="24"/>
          <w:szCs w:val="24"/>
        </w:rPr>
        <w:t>)</w:t>
      </w:r>
      <w:r w:rsidR="00AC1D27" w:rsidRPr="00CC3C53">
        <w:rPr>
          <w:rFonts w:ascii="Arial" w:hAnsi="Arial" w:cs="Arial"/>
          <w:sz w:val="24"/>
          <w:szCs w:val="24"/>
        </w:rPr>
        <w:t>.</w:t>
      </w:r>
    </w:p>
    <w:p w:rsidR="00AC1D27" w:rsidRDefault="00AC1D27" w:rsidP="00777624">
      <w:pPr>
        <w:pStyle w:val="a3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C1D27">
        <w:rPr>
          <w:rFonts w:ascii="Arial" w:hAnsi="Arial" w:cs="Arial"/>
          <w:sz w:val="24"/>
          <w:szCs w:val="24"/>
        </w:rPr>
        <w:t xml:space="preserve">Το </w:t>
      </w:r>
      <w:proofErr w:type="spellStart"/>
      <w:r>
        <w:rPr>
          <w:rFonts w:ascii="Arial" w:hAnsi="Arial" w:cs="Arial"/>
          <w:sz w:val="24"/>
          <w:szCs w:val="24"/>
        </w:rPr>
        <w:t>ραβδομόλυβο</w:t>
      </w:r>
      <w:proofErr w:type="spellEnd"/>
      <w:r>
        <w:rPr>
          <w:rFonts w:ascii="Arial" w:hAnsi="Arial" w:cs="Arial"/>
          <w:sz w:val="24"/>
          <w:szCs w:val="24"/>
        </w:rPr>
        <w:t xml:space="preserve"> (</w:t>
      </w:r>
      <w:r w:rsidR="00777624">
        <w:rPr>
          <w:rFonts w:ascii="Arial" w:hAnsi="Arial" w:cs="Arial"/>
          <w:sz w:val="24"/>
          <w:szCs w:val="24"/>
        </w:rPr>
        <w:t>παιχνίδι</w:t>
      </w:r>
      <w:r>
        <w:rPr>
          <w:rFonts w:ascii="Arial" w:hAnsi="Arial" w:cs="Arial"/>
          <w:sz w:val="24"/>
          <w:szCs w:val="24"/>
        </w:rPr>
        <w:t xml:space="preserve"> συνεργασίας δυο ή περισσότερων παιδιών ώστε να καταφέρουν να σχεδιάσουν κάτι σε χαρτί πιάνοντας ταυ</w:t>
      </w:r>
      <w:r w:rsidR="00777624">
        <w:rPr>
          <w:rFonts w:ascii="Arial" w:hAnsi="Arial" w:cs="Arial"/>
          <w:sz w:val="24"/>
          <w:szCs w:val="24"/>
        </w:rPr>
        <w:t>τόχρονα</w:t>
      </w:r>
      <w:r>
        <w:rPr>
          <w:rFonts w:ascii="Arial" w:hAnsi="Arial" w:cs="Arial"/>
          <w:sz w:val="24"/>
          <w:szCs w:val="24"/>
        </w:rPr>
        <w:t xml:space="preserve"> το </w:t>
      </w:r>
      <w:proofErr w:type="spellStart"/>
      <w:r>
        <w:rPr>
          <w:rFonts w:ascii="Arial" w:hAnsi="Arial" w:cs="Arial"/>
          <w:sz w:val="24"/>
          <w:szCs w:val="24"/>
        </w:rPr>
        <w:t>ραβδομόλυβο</w:t>
      </w:r>
      <w:proofErr w:type="spellEnd"/>
      <w:r>
        <w:rPr>
          <w:rFonts w:ascii="Arial" w:hAnsi="Arial" w:cs="Arial"/>
          <w:sz w:val="24"/>
          <w:szCs w:val="24"/>
        </w:rPr>
        <w:t xml:space="preserve"> ,χωρίς να μιλούν.)</w:t>
      </w:r>
    </w:p>
    <w:p w:rsidR="00AC1D27" w:rsidRPr="007158F5" w:rsidRDefault="00AC1D27" w:rsidP="00777624">
      <w:pPr>
        <w:pStyle w:val="a3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Δημιουργία της δικής μας αφίσας.</w:t>
      </w:r>
    </w:p>
    <w:sectPr w:rsidR="00AC1D27" w:rsidRPr="007158F5" w:rsidSect="00F9762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24287"/>
    <w:multiLevelType w:val="hybridMultilevel"/>
    <w:tmpl w:val="74E0302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971BF7"/>
    <w:multiLevelType w:val="hybridMultilevel"/>
    <w:tmpl w:val="FC5041E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551F4"/>
    <w:rsid w:val="0000339A"/>
    <w:rsid w:val="00350E7E"/>
    <w:rsid w:val="003C711F"/>
    <w:rsid w:val="00516814"/>
    <w:rsid w:val="007158F5"/>
    <w:rsid w:val="00737EF9"/>
    <w:rsid w:val="00752806"/>
    <w:rsid w:val="00777624"/>
    <w:rsid w:val="008958AA"/>
    <w:rsid w:val="00933669"/>
    <w:rsid w:val="009551F4"/>
    <w:rsid w:val="00AC1D27"/>
    <w:rsid w:val="00CC3C53"/>
    <w:rsid w:val="00F97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6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51F4"/>
    <w:pPr>
      <w:ind w:left="720"/>
      <w:contextualSpacing/>
    </w:pPr>
  </w:style>
  <w:style w:type="character" w:styleId="-">
    <w:name w:val="Hyperlink"/>
    <w:basedOn w:val="a0"/>
    <w:uiPriority w:val="99"/>
    <w:unhideWhenUsed/>
    <w:rsid w:val="007158F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onevibefilms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277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ΣΤΑΛΙΤΣΑ</dc:creator>
  <cp:lastModifiedBy>ΣΤΑΛΙΤΣΑ</cp:lastModifiedBy>
  <cp:revision>2</cp:revision>
  <dcterms:created xsi:type="dcterms:W3CDTF">2015-03-08T19:35:00Z</dcterms:created>
  <dcterms:modified xsi:type="dcterms:W3CDTF">2015-03-08T19:35:00Z</dcterms:modified>
</cp:coreProperties>
</file>